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86" w:rsidRPr="00BC6586" w:rsidRDefault="00BC6586" w:rsidP="00716FE3">
      <w:pPr>
        <w:spacing w:line="360" w:lineRule="auto"/>
        <w:rPr>
          <w:b/>
        </w:rPr>
      </w:pPr>
      <w:r>
        <w:rPr>
          <w:b/>
        </w:rPr>
        <w:t xml:space="preserve">Beleidsplan Stichting Van </w:t>
      </w:r>
      <w:proofErr w:type="spellStart"/>
      <w:r>
        <w:rPr>
          <w:b/>
        </w:rPr>
        <w:t>Herel</w:t>
      </w:r>
      <w:proofErr w:type="spellEnd"/>
      <w:r>
        <w:rPr>
          <w:b/>
        </w:rPr>
        <w:t xml:space="preserve"> Fonds</w:t>
      </w:r>
      <w:r w:rsidR="007341EF">
        <w:rPr>
          <w:b/>
        </w:rPr>
        <w:t xml:space="preserve"> (2014)</w:t>
      </w:r>
      <w:bookmarkStart w:id="0" w:name="_GoBack"/>
      <w:bookmarkEnd w:id="0"/>
    </w:p>
    <w:p w:rsidR="00BC6586" w:rsidRDefault="00BC6586" w:rsidP="00716FE3">
      <w:pPr>
        <w:spacing w:after="0" w:line="360" w:lineRule="auto"/>
      </w:pPr>
      <w:r>
        <w:t xml:space="preserve">Gedurende de eerste </w:t>
      </w:r>
      <w:r w:rsidR="00716FE3">
        <w:t>10</w:t>
      </w:r>
      <w:r>
        <w:t xml:space="preserve"> jaren van het bestaan van de stichting zal een kapitaal gevormd worden.</w:t>
      </w:r>
      <w:r w:rsidR="00716FE3">
        <w:t xml:space="preserve"> V</w:t>
      </w:r>
      <w:r>
        <w:t xml:space="preserve">anaf het zesde jaar </w:t>
      </w:r>
      <w:r w:rsidR="00716FE3">
        <w:t xml:space="preserve">kunnen er donaties gedaan worden aan </w:t>
      </w:r>
      <w:proofErr w:type="gramStart"/>
      <w:r w:rsidR="00716FE3">
        <w:t>ANBI stichtingen</w:t>
      </w:r>
      <w:proofErr w:type="gramEnd"/>
      <w:r w:rsidR="00716FE3">
        <w:t xml:space="preserve"> die bijdragen </w:t>
      </w:r>
      <w:r>
        <w:t>aan de doelstelling</w:t>
      </w:r>
      <w:r w:rsidR="00716FE3">
        <w:t xml:space="preserve">en van SVHF. Deze donaties </w:t>
      </w:r>
      <w:r>
        <w:t xml:space="preserve">worden </w:t>
      </w:r>
      <w:r w:rsidR="00716FE3">
        <w:t>gedaan</w:t>
      </w:r>
      <w:r>
        <w:t xml:space="preserve"> door besteding van de opbrengsten van het kapitaal</w:t>
      </w:r>
      <w:r w:rsidR="00716FE3">
        <w:t xml:space="preserve"> (indien belegd of uit rentebaten)</w:t>
      </w:r>
      <w:r>
        <w:t xml:space="preserve"> of </w:t>
      </w:r>
      <w:r w:rsidR="00716FE3">
        <w:t xml:space="preserve">door </w:t>
      </w:r>
      <w:proofErr w:type="spellStart"/>
      <w:r>
        <w:t>intering</w:t>
      </w:r>
      <w:proofErr w:type="spellEnd"/>
      <w:r>
        <w:t xml:space="preserve"> op het </w:t>
      </w:r>
      <w:r w:rsidR="00716FE3">
        <w:t xml:space="preserve">opgebouwde </w:t>
      </w:r>
      <w:r>
        <w:t>kapitaal</w:t>
      </w:r>
      <w:r w:rsidR="00716FE3">
        <w:t>.</w:t>
      </w:r>
      <w:r>
        <w:t xml:space="preserve"> De</w:t>
      </w:r>
      <w:r w:rsidR="00716FE3">
        <w:t xml:space="preserve">ze hulp </w:t>
      </w:r>
      <w:r>
        <w:t>zal zich bij voorkeur richten op projecten in Guatemala</w:t>
      </w:r>
      <w:r w:rsidR="00716FE3">
        <w:t xml:space="preserve">. Echter er kunnen ook aanvragen uit </w:t>
      </w:r>
      <w:r>
        <w:t xml:space="preserve">andere landen worden </w:t>
      </w:r>
      <w:r w:rsidR="00716FE3">
        <w:t xml:space="preserve">geëvalueerd en </w:t>
      </w:r>
      <w:r>
        <w:t>gerealiseerd.</w:t>
      </w:r>
      <w:r w:rsidR="00716FE3">
        <w:t xml:space="preserve"> De projecten moeten uiteraard voldoen aan de doelstellingen van SVHF zoals hieronder beschreven. </w:t>
      </w:r>
    </w:p>
    <w:p w:rsidR="00716FE3" w:rsidRDefault="00716FE3" w:rsidP="00716FE3">
      <w:pPr>
        <w:spacing w:line="360" w:lineRule="auto"/>
      </w:pPr>
    </w:p>
    <w:p w:rsidR="00716FE3" w:rsidRPr="00716FE3" w:rsidRDefault="00716FE3" w:rsidP="00716FE3">
      <w:pPr>
        <w:spacing w:after="0" w:line="360" w:lineRule="auto"/>
        <w:rPr>
          <w:b/>
        </w:rPr>
      </w:pPr>
      <w:r w:rsidRPr="00716FE3">
        <w:rPr>
          <w:b/>
        </w:rPr>
        <w:t>Doelstelling</w:t>
      </w:r>
    </w:p>
    <w:p w:rsidR="00716FE3" w:rsidRPr="00716FE3" w:rsidRDefault="00716FE3" w:rsidP="00716FE3">
      <w:pPr>
        <w:spacing w:after="0" w:line="360" w:lineRule="auto"/>
      </w:pPr>
      <w:r w:rsidRPr="00716FE3">
        <w:t>De stichting heeft ten doel het verstrekken van leningen, het doen van giften, en, in uitzonderingsgevallen, het verstrekken van risicokapitaal, ten behoeve van arme mensen in ontwikkelingslanden die onder de armoedegrens leven, op het gebied van gezondheidszorg, onderwijs en vorming voor volwassenen en kinderen en voorts al hetgeen met een en ander rechtstreeks of zijdelings verband houdt of daartoe bevorderlijk kan zijn, alles in de ruimste zin van het woord.</w:t>
      </w:r>
    </w:p>
    <w:p w:rsidR="00716FE3" w:rsidRDefault="00716FE3" w:rsidP="00716FE3">
      <w:pPr>
        <w:spacing w:after="0" w:line="360" w:lineRule="auto"/>
      </w:pPr>
    </w:p>
    <w:sectPr w:rsidR="00716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86"/>
    <w:rsid w:val="006B4038"/>
    <w:rsid w:val="00716FE3"/>
    <w:rsid w:val="007341EF"/>
    <w:rsid w:val="00BC6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BBD5"/>
  <w15:docId w15:val="{8E268E74-A6A0-1C48-8D77-B3DCA404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Herel Consult</dc:creator>
  <cp:lastModifiedBy>Microsoft Office User</cp:lastModifiedBy>
  <cp:revision>3</cp:revision>
  <dcterms:created xsi:type="dcterms:W3CDTF">2023-01-04T12:47:00Z</dcterms:created>
  <dcterms:modified xsi:type="dcterms:W3CDTF">2023-01-04T12:48:00Z</dcterms:modified>
</cp:coreProperties>
</file>