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B2" w:rsidRDefault="003655B2" w:rsidP="003655B2">
      <w:bookmarkStart w:id="0" w:name="_GoBack"/>
      <w:r>
        <w:t xml:space="preserve">Balans en resultaten over 2014 </w:t>
      </w:r>
      <w:proofErr w:type="spellStart"/>
      <w:r>
        <w:t>tbv</w:t>
      </w:r>
      <w:proofErr w:type="spellEnd"/>
      <w:r>
        <w:t xml:space="preserve"> websi</w:t>
      </w:r>
      <w:r w:rsidR="004B6801">
        <w:t>t</w:t>
      </w:r>
      <w:r>
        <w:t>e.</w:t>
      </w:r>
    </w:p>
    <w:p w:rsidR="003655B2" w:rsidRDefault="003655B2" w:rsidP="003655B2"/>
    <w:p w:rsidR="003655B2" w:rsidRDefault="003655B2" w:rsidP="003655B2">
      <w:r>
        <w:rPr>
          <w:b/>
          <w:u w:val="single"/>
        </w:rPr>
        <w:t>Balans per31 dec 2014</w:t>
      </w:r>
    </w:p>
    <w:p w:rsidR="003655B2" w:rsidRDefault="003655B2" w:rsidP="003655B2"/>
    <w:p w:rsidR="003655B2" w:rsidRDefault="003655B2" w:rsidP="003655B2">
      <w:r>
        <w:t>Banksaldo Rabobank</w:t>
      </w:r>
      <w:r>
        <w:tab/>
      </w:r>
      <w:r>
        <w:tab/>
      </w:r>
      <w:r>
        <w:tab/>
      </w:r>
      <w:r>
        <w:tab/>
        <w:t>€ 6.206,42</w:t>
      </w:r>
    </w:p>
    <w:p w:rsidR="003655B2" w:rsidRDefault="003655B2" w:rsidP="003655B2">
      <w:r>
        <w:t>Kassaldo</w:t>
      </w:r>
      <w:r>
        <w:tab/>
      </w:r>
      <w:r>
        <w:tab/>
      </w:r>
      <w:r>
        <w:tab/>
      </w:r>
      <w:r>
        <w:tab/>
      </w:r>
      <w:r>
        <w:tab/>
        <w:t>€     680,00</w:t>
      </w:r>
    </w:p>
    <w:p w:rsidR="003655B2" w:rsidRDefault="003655B2" w:rsidP="003655B2">
      <w:r>
        <w:t>Totaal vermogen                                                        € 6.886,42</w:t>
      </w:r>
    </w:p>
    <w:p w:rsidR="003655B2" w:rsidRDefault="003655B2" w:rsidP="003655B2">
      <w:r>
        <w:t>Schulden en verplichtingen                                      €          0,00</w:t>
      </w:r>
    </w:p>
    <w:p w:rsidR="003655B2" w:rsidRDefault="003655B2" w:rsidP="003655B2">
      <w:r>
        <w:t xml:space="preserve">** Basis cash in-cash out, dus geen </w:t>
      </w:r>
      <w:proofErr w:type="spellStart"/>
      <w:r>
        <w:t>kruisposten</w:t>
      </w:r>
      <w:proofErr w:type="spellEnd"/>
    </w:p>
    <w:p w:rsidR="003655B2" w:rsidRDefault="003655B2" w:rsidP="003655B2"/>
    <w:p w:rsidR="003655B2" w:rsidRDefault="003655B2" w:rsidP="003655B2">
      <w:pPr>
        <w:rPr>
          <w:b/>
        </w:rPr>
      </w:pPr>
      <w:r>
        <w:rPr>
          <w:b/>
          <w:u w:val="single"/>
        </w:rPr>
        <w:t>Ontvangsten en Uitgaven 2014</w:t>
      </w:r>
    </w:p>
    <w:p w:rsidR="003655B2" w:rsidRDefault="003655B2" w:rsidP="003655B2">
      <w:pPr>
        <w:rPr>
          <w:b/>
        </w:rPr>
      </w:pPr>
    </w:p>
    <w:p w:rsidR="003655B2" w:rsidRDefault="003655B2" w:rsidP="003655B2">
      <w:r>
        <w:rPr>
          <w:b/>
        </w:rPr>
        <w:t>Ontvangsten</w:t>
      </w:r>
      <w:r>
        <w:t xml:space="preserve">  : Donaties                           €  7.017,88</w:t>
      </w:r>
    </w:p>
    <w:p w:rsidR="003655B2" w:rsidRDefault="003655B2" w:rsidP="003655B2">
      <w:r>
        <w:t xml:space="preserve">                             Contributies                    </w:t>
      </w:r>
      <w:r>
        <w:rPr>
          <w:u w:val="single"/>
        </w:rPr>
        <w:t>€     507,00</w:t>
      </w:r>
    </w:p>
    <w:p w:rsidR="003655B2" w:rsidRDefault="003655B2" w:rsidP="003655B2">
      <w:r>
        <w:t xml:space="preserve">                                                                                              €  7.524,88</w:t>
      </w:r>
    </w:p>
    <w:p w:rsidR="003655B2" w:rsidRDefault="003655B2" w:rsidP="003655B2">
      <w:r>
        <w:rPr>
          <w:b/>
        </w:rPr>
        <w:t>Uitgaven</w:t>
      </w:r>
      <w:r>
        <w:t xml:space="preserve">          : Tuintjes en attenties      €    518,46</w:t>
      </w:r>
    </w:p>
    <w:p w:rsidR="003655B2" w:rsidRDefault="003655B2" w:rsidP="003655B2">
      <w:pPr>
        <w:rPr>
          <w:u w:val="single"/>
        </w:rPr>
      </w:pPr>
      <w:r>
        <w:t xml:space="preserve">                             Divers                                 </w:t>
      </w:r>
      <w:r>
        <w:rPr>
          <w:u w:val="single"/>
        </w:rPr>
        <w:t>€   120,00</w:t>
      </w:r>
    </w:p>
    <w:p w:rsidR="003655B2" w:rsidRDefault="003655B2" w:rsidP="003655B2">
      <w:pPr>
        <w:rPr>
          <w:u w:val="single"/>
        </w:rPr>
      </w:pPr>
      <w:r>
        <w:t xml:space="preserve">                                                                                                </w:t>
      </w:r>
      <w:r>
        <w:rPr>
          <w:u w:val="single"/>
        </w:rPr>
        <w:t>€    638,46</w:t>
      </w:r>
    </w:p>
    <w:p w:rsidR="003655B2" w:rsidRPr="00EF7416" w:rsidRDefault="003655B2" w:rsidP="003655B2">
      <w:r>
        <w:rPr>
          <w:b/>
          <w:u w:val="single"/>
        </w:rPr>
        <w:t>Saldo over 2014</w:t>
      </w:r>
      <w:r>
        <w:t xml:space="preserve">                                                                   €  6.886,42</w:t>
      </w:r>
    </w:p>
    <w:bookmarkEnd w:id="0"/>
    <w:p w:rsidR="000C368C" w:rsidRDefault="000C368C"/>
    <w:sectPr w:rsidR="000C368C" w:rsidSect="0082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B2"/>
    <w:rsid w:val="00044E3C"/>
    <w:rsid w:val="000C368C"/>
    <w:rsid w:val="00103BA9"/>
    <w:rsid w:val="001F6517"/>
    <w:rsid w:val="00211781"/>
    <w:rsid w:val="00343411"/>
    <w:rsid w:val="003655B2"/>
    <w:rsid w:val="00432CF5"/>
    <w:rsid w:val="00442CF2"/>
    <w:rsid w:val="004B6801"/>
    <w:rsid w:val="004D6462"/>
    <w:rsid w:val="004E24AD"/>
    <w:rsid w:val="005734E0"/>
    <w:rsid w:val="006309E7"/>
    <w:rsid w:val="00653DA6"/>
    <w:rsid w:val="007757A4"/>
    <w:rsid w:val="0077640F"/>
    <w:rsid w:val="007B6100"/>
    <w:rsid w:val="007C7F5B"/>
    <w:rsid w:val="00876039"/>
    <w:rsid w:val="008A0647"/>
    <w:rsid w:val="008B4EA2"/>
    <w:rsid w:val="00946FF5"/>
    <w:rsid w:val="00A42873"/>
    <w:rsid w:val="00BD449E"/>
    <w:rsid w:val="00CE258B"/>
    <w:rsid w:val="00D5698D"/>
    <w:rsid w:val="00FE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D8CC9-2A22-4FC9-8AD1-CEEC15A4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55B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lammers</dc:creator>
  <cp:keywords/>
  <dc:description/>
  <cp:lastModifiedBy>hans lammers</cp:lastModifiedBy>
  <cp:revision>3</cp:revision>
  <dcterms:created xsi:type="dcterms:W3CDTF">2015-03-31T14:42:00Z</dcterms:created>
  <dcterms:modified xsi:type="dcterms:W3CDTF">2015-03-31T15:09:00Z</dcterms:modified>
</cp:coreProperties>
</file>