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2" w:rsidRPr="0064068E" w:rsidRDefault="00242442" w:rsidP="0024244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64068E">
        <w:rPr>
          <w:rFonts w:ascii="Times New Roman" w:eastAsia="Times New Roman" w:hAnsi="Times New Roman" w:cs="Times New Roman"/>
          <w:b/>
          <w:lang w:eastAsia="nl-NL"/>
        </w:rPr>
        <w:t>Beleidsplan:</w:t>
      </w:r>
    </w:p>
    <w:p w:rsidR="00242442" w:rsidRPr="0064068E" w:rsidRDefault="00242442" w:rsidP="0024244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4068E">
        <w:rPr>
          <w:rFonts w:ascii="Times New Roman" w:eastAsia="Times New Roman" w:hAnsi="Times New Roman" w:cs="Times New Roman"/>
          <w:lang w:eastAsia="nl-NL"/>
        </w:rPr>
        <w:t>Stichting Kunst en Cultuur organiseert manifestaties.</w:t>
      </w:r>
    </w:p>
    <w:p w:rsidR="00242442" w:rsidRPr="0064068E" w:rsidRDefault="00242442" w:rsidP="0024244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4068E">
        <w:rPr>
          <w:rFonts w:ascii="Times New Roman" w:eastAsia="Times New Roman" w:hAnsi="Times New Roman" w:cs="Times New Roman"/>
          <w:lang w:eastAsia="nl-NL"/>
        </w:rPr>
        <w:t>Tijdens het organiseren van deze manifestaties worden er entreegelden geheven en worden er sponsoren benaderd. Er worden tevens andere culturele verenigingen benaderd om hier ook aan deel te nemen/ondersteunen.</w:t>
      </w:r>
    </w:p>
    <w:p w:rsidR="00242442" w:rsidRPr="0064068E" w:rsidRDefault="00242442" w:rsidP="0024244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4068E">
        <w:rPr>
          <w:rFonts w:ascii="Times New Roman" w:eastAsia="Times New Roman" w:hAnsi="Times New Roman" w:cs="Times New Roman"/>
          <w:lang w:eastAsia="nl-NL"/>
        </w:rPr>
        <w:t>Het vermogen wordt beheerd door het Stichtingsbestuur.</w:t>
      </w:r>
    </w:p>
    <w:p w:rsidR="00242442" w:rsidRPr="0064068E" w:rsidRDefault="00242442" w:rsidP="0024244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4068E">
        <w:rPr>
          <w:rFonts w:ascii="Times New Roman" w:eastAsia="Times New Roman" w:hAnsi="Times New Roman" w:cs="Times New Roman"/>
          <w:lang w:eastAsia="nl-NL"/>
        </w:rPr>
        <w:t>Het vermogen wordt gebruikt om Harmonie de Drie Horens financieel te ondersteunen.</w:t>
      </w:r>
    </w:p>
    <w:p w:rsidR="00E241CC" w:rsidRDefault="00242442"/>
    <w:sectPr w:rsidR="00E241CC" w:rsidSect="001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442"/>
    <w:rsid w:val="00164EA1"/>
    <w:rsid w:val="002342C4"/>
    <w:rsid w:val="00242442"/>
    <w:rsid w:val="007C1E5D"/>
    <w:rsid w:val="00B47D09"/>
    <w:rsid w:val="00C1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2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Deceunink</dc:creator>
  <cp:lastModifiedBy>Bart Deceunink</cp:lastModifiedBy>
  <cp:revision>1</cp:revision>
  <dcterms:created xsi:type="dcterms:W3CDTF">2013-12-27T13:36:00Z</dcterms:created>
  <dcterms:modified xsi:type="dcterms:W3CDTF">2013-12-27T13:36:00Z</dcterms:modified>
</cp:coreProperties>
</file>